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426" w:rsidRDefault="00414426" w:rsidP="000826D7">
      <w:pPr>
        <w:jc w:val="center"/>
        <w:rPr>
          <w:rFonts w:ascii="Times New Roman" w:hAnsi="Times New Roman" w:cs="Times New Roman" w:hint="cs"/>
          <w:b/>
          <w:bCs/>
          <w:sz w:val="40"/>
          <w:szCs w:val="40"/>
          <w:rtl/>
        </w:rPr>
      </w:pPr>
    </w:p>
    <w:p w:rsidR="00414426" w:rsidRDefault="00414426" w:rsidP="000826D7">
      <w:pPr>
        <w:jc w:val="center"/>
        <w:rPr>
          <w:rFonts w:ascii="Times New Roman" w:hAnsi="Times New Roman" w:cs="Times New Roman"/>
          <w:b/>
          <w:bCs/>
          <w:sz w:val="40"/>
          <w:szCs w:val="40"/>
          <w:rtl/>
        </w:rPr>
      </w:pPr>
    </w:p>
    <w:p w:rsidR="000826D7" w:rsidRPr="005349A6" w:rsidRDefault="000826D7" w:rsidP="000826D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349A6">
        <w:rPr>
          <w:rFonts w:ascii="Times New Roman" w:hAnsi="Times New Roman" w:cs="Times New Roman" w:hint="cs"/>
          <w:b/>
          <w:bCs/>
          <w:sz w:val="40"/>
          <w:szCs w:val="40"/>
          <w:rtl/>
        </w:rPr>
        <w:t>وزارة التعليم العالي و البحث العلمي</w:t>
      </w:r>
    </w:p>
    <w:p w:rsidR="000826D7" w:rsidRPr="005349A6" w:rsidRDefault="000826D7" w:rsidP="000826D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349A6">
        <w:rPr>
          <w:rFonts w:ascii="Times New Roman" w:hAnsi="Times New Roman" w:cs="Times New Roman" w:hint="cs"/>
          <w:b/>
          <w:bCs/>
          <w:sz w:val="40"/>
          <w:szCs w:val="40"/>
          <w:rtl/>
        </w:rPr>
        <w:t xml:space="preserve">جامعة أفريقيا للعلوم الانسانية والتطبيقية </w:t>
      </w:r>
    </w:p>
    <w:p w:rsidR="000826D7" w:rsidRPr="005349A6" w:rsidRDefault="000826D7" w:rsidP="000826D7">
      <w:pPr>
        <w:jc w:val="center"/>
        <w:rPr>
          <w:rFonts w:ascii="Times New Roman" w:hAnsi="Times New Roman" w:cs="Times New Roman"/>
          <w:b/>
          <w:bCs/>
          <w:sz w:val="40"/>
          <w:szCs w:val="40"/>
          <w:rtl/>
          <w:lang w:bidi="ar-AE"/>
        </w:rPr>
      </w:pPr>
      <w:r w:rsidRPr="005349A6">
        <w:rPr>
          <w:rFonts w:ascii="Times New Roman" w:hAnsi="Times New Roman" w:cs="Times New Roman"/>
          <w:b/>
          <w:bCs/>
          <w:sz w:val="40"/>
          <w:szCs w:val="40"/>
          <w:rtl/>
        </w:rPr>
        <w:t>قــسم/</w:t>
      </w:r>
      <w:r w:rsidRPr="005349A6">
        <w:rPr>
          <w:rFonts w:ascii="Times New Roman" w:hAnsi="Times New Roman" w:cs="Times New Roman" w:hint="cs"/>
          <w:b/>
          <w:bCs/>
          <w:sz w:val="40"/>
          <w:szCs w:val="40"/>
          <w:rtl/>
          <w:lang w:bidi="ar-AE"/>
        </w:rPr>
        <w:t>تمويل ومصارف</w:t>
      </w:r>
    </w:p>
    <w:p w:rsidR="000826D7" w:rsidRDefault="000826D7" w:rsidP="000826D7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rtl/>
        </w:rPr>
      </w:pPr>
    </w:p>
    <w:p w:rsidR="000826D7" w:rsidRPr="00BF25B5" w:rsidRDefault="000826D7" w:rsidP="001A3025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rtl/>
        </w:rPr>
      </w:pPr>
      <w:r w:rsidRPr="00BF25B5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بحث مقدم ضمن </w:t>
      </w:r>
      <w:r w:rsidRPr="00BF25B5">
        <w:rPr>
          <w:rFonts w:ascii="Times New Roman" w:hAnsi="Times New Roman" w:cs="Times New Roman"/>
          <w:b/>
          <w:bCs/>
          <w:sz w:val="36"/>
          <w:szCs w:val="36"/>
          <w:rtl/>
        </w:rPr>
        <w:t>متطـلبات</w:t>
      </w:r>
      <w:r w:rsidRPr="00BF25B5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 </w:t>
      </w:r>
      <w:r w:rsidRPr="00BF25B5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نــيل درجــة </w:t>
      </w:r>
      <w:r w:rsidR="001A3025" w:rsidRPr="006072F3">
        <w:rPr>
          <w:rFonts w:ascii="Times New Roman" w:hAnsi="Times New Roman" w:cs="Times New Roman" w:hint="cs"/>
          <w:b/>
          <w:bCs/>
          <w:sz w:val="32"/>
          <w:szCs w:val="32"/>
          <w:rtl/>
          <w:lang w:bidi="ar-AE"/>
        </w:rPr>
        <w:t>البكالوريو</w:t>
      </w:r>
      <w:r w:rsidR="001A3025" w:rsidRPr="006072F3">
        <w:rPr>
          <w:rFonts w:ascii="Times New Roman" w:hAnsi="Times New Roman" w:cs="Times New Roman" w:hint="eastAsia"/>
          <w:b/>
          <w:bCs/>
          <w:sz w:val="32"/>
          <w:szCs w:val="32"/>
          <w:rtl/>
          <w:lang w:bidi="ar-AE"/>
        </w:rPr>
        <w:t>س</w:t>
      </w:r>
      <w:r w:rsidR="001A3025" w:rsidRPr="006072F3">
        <w:rPr>
          <w:rFonts w:ascii="Times New Roman" w:hAnsi="Times New Roman" w:cs="Times New Roman" w:hint="cs"/>
          <w:b/>
          <w:bCs/>
          <w:sz w:val="32"/>
          <w:szCs w:val="32"/>
          <w:rtl/>
          <w:lang w:bidi="ar-AE"/>
        </w:rPr>
        <w:t xml:space="preserve"> </w:t>
      </w:r>
      <w:r w:rsidRPr="00BF25B5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في </w:t>
      </w:r>
      <w:r w:rsidR="001A3025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تمويل ومصارف </w:t>
      </w:r>
    </w:p>
    <w:p w:rsidR="000826D7" w:rsidRPr="00BF25B5" w:rsidRDefault="000826D7" w:rsidP="000826D7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rtl/>
          <w:lang w:bidi="ar-AE"/>
        </w:rPr>
      </w:pPr>
      <w:r w:rsidRPr="00BF25B5">
        <w:rPr>
          <w:rFonts w:ascii="Times New Roman" w:hAnsi="Times New Roman" w:cs="Times New Roman"/>
          <w:b/>
          <w:bCs/>
          <w:sz w:val="36"/>
          <w:szCs w:val="36"/>
          <w:rtl/>
          <w:lang w:bidi="ar-AE"/>
        </w:rPr>
        <w:t>بـــعــنــــوان:</w:t>
      </w:r>
    </w:p>
    <w:p w:rsidR="000826D7" w:rsidRPr="00B614E0" w:rsidRDefault="001A3025" w:rsidP="001A3025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rtl/>
          <w:lang w:bidi="ar-AE"/>
        </w:rPr>
      </w:pPr>
      <w:r>
        <w:rPr>
          <w:rFonts w:ascii="Times New Roman" w:hAnsi="Times New Roman" w:cs="Times New Roman" w:hint="cs"/>
          <w:b/>
          <w:bCs/>
          <w:sz w:val="36"/>
          <w:szCs w:val="36"/>
          <w:rtl/>
          <w:lang w:bidi="ar-AE"/>
        </w:rPr>
        <w:t>تأثير</w:t>
      </w:r>
      <w:r w:rsidR="000826D7" w:rsidRPr="00B614E0">
        <w:rPr>
          <w:rFonts w:ascii="Times New Roman" w:hAnsi="Times New Roman" w:cs="Times New Roman" w:hint="cs"/>
          <w:b/>
          <w:bCs/>
          <w:sz w:val="36"/>
          <w:szCs w:val="36"/>
          <w:rtl/>
          <w:lang w:bidi="ar-AE"/>
        </w:rPr>
        <w:t xml:space="preserve"> </w:t>
      </w:r>
      <w:r w:rsidR="000826D7">
        <w:rPr>
          <w:rFonts w:ascii="Times New Roman" w:hAnsi="Times New Roman" w:cs="Times New Roman" w:hint="cs"/>
          <w:b/>
          <w:bCs/>
          <w:sz w:val="36"/>
          <w:szCs w:val="36"/>
          <w:rtl/>
          <w:lang w:bidi="ar-AE"/>
        </w:rPr>
        <w:t xml:space="preserve">مخاطر السيولة على </w:t>
      </w:r>
      <w:r>
        <w:rPr>
          <w:rFonts w:ascii="Times New Roman" w:hAnsi="Times New Roman" w:cs="Times New Roman" w:hint="cs"/>
          <w:b/>
          <w:bCs/>
          <w:sz w:val="36"/>
          <w:szCs w:val="36"/>
          <w:rtl/>
          <w:lang w:bidi="ar-AE"/>
        </w:rPr>
        <w:t>ربحية</w:t>
      </w:r>
      <w:r w:rsidR="000826D7">
        <w:rPr>
          <w:rFonts w:ascii="Times New Roman" w:hAnsi="Times New Roman" w:cs="Times New Roman" w:hint="cs"/>
          <w:b/>
          <w:bCs/>
          <w:sz w:val="36"/>
          <w:szCs w:val="36"/>
          <w:rtl/>
          <w:lang w:bidi="ar-AE"/>
        </w:rPr>
        <w:t xml:space="preserve"> المصرف </w:t>
      </w:r>
    </w:p>
    <w:p w:rsidR="000826D7" w:rsidRDefault="000826D7" w:rsidP="001A3025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rtl/>
          <w:lang w:bidi="ar-AE"/>
        </w:rPr>
      </w:pPr>
      <w:r w:rsidRPr="00B614E0">
        <w:rPr>
          <w:rFonts w:ascii="Times New Roman" w:hAnsi="Times New Roman" w:cs="Times New Roman"/>
          <w:b/>
          <w:bCs/>
          <w:sz w:val="36"/>
          <w:szCs w:val="36"/>
          <w:rtl/>
          <w:lang w:bidi="ar-AE"/>
        </w:rPr>
        <w:t xml:space="preserve">دراسة </w:t>
      </w:r>
      <w:r>
        <w:rPr>
          <w:rFonts w:ascii="Times New Roman" w:hAnsi="Times New Roman" w:cs="Times New Roman" w:hint="cs"/>
          <w:b/>
          <w:bCs/>
          <w:sz w:val="36"/>
          <w:szCs w:val="36"/>
          <w:rtl/>
          <w:lang w:bidi="ar-AE"/>
        </w:rPr>
        <w:t>تطبيقية</w:t>
      </w:r>
      <w:r w:rsidRPr="00B614E0">
        <w:rPr>
          <w:rFonts w:ascii="Times New Roman" w:hAnsi="Times New Roman" w:cs="Times New Roman"/>
          <w:b/>
          <w:bCs/>
          <w:sz w:val="36"/>
          <w:szCs w:val="36"/>
          <w:rtl/>
          <w:lang w:bidi="ar-AE"/>
        </w:rPr>
        <w:t xml:space="preserve"> </w:t>
      </w:r>
      <w:r w:rsidRPr="00B614E0">
        <w:rPr>
          <w:rFonts w:ascii="Times New Roman" w:hAnsi="Times New Roman" w:cs="Times New Roman" w:hint="cs"/>
          <w:b/>
          <w:bCs/>
          <w:sz w:val="36"/>
          <w:szCs w:val="36"/>
          <w:rtl/>
          <w:lang w:bidi="ar-AE"/>
        </w:rPr>
        <w:t xml:space="preserve">على </w:t>
      </w:r>
      <w:r>
        <w:rPr>
          <w:rFonts w:ascii="Times New Roman" w:hAnsi="Times New Roman" w:cs="Times New Roman" w:hint="cs"/>
          <w:b/>
          <w:bCs/>
          <w:sz w:val="36"/>
          <w:szCs w:val="36"/>
          <w:rtl/>
          <w:lang w:bidi="ar-AE"/>
        </w:rPr>
        <w:t xml:space="preserve">مصرف الوحدة </w:t>
      </w:r>
      <w:r w:rsidRPr="00B614E0">
        <w:rPr>
          <w:rFonts w:ascii="Times New Roman" w:hAnsi="Times New Roman" w:cs="Times New Roman" w:hint="cs"/>
          <w:b/>
          <w:bCs/>
          <w:sz w:val="36"/>
          <w:szCs w:val="36"/>
          <w:rtl/>
          <w:lang w:bidi="ar-AE"/>
        </w:rPr>
        <w:t xml:space="preserve"> </w:t>
      </w:r>
    </w:p>
    <w:p w:rsidR="000826D7" w:rsidRDefault="000826D7" w:rsidP="000826D7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rtl/>
          <w:lang w:bidi="ar-AE"/>
        </w:rPr>
      </w:pPr>
    </w:p>
    <w:p w:rsidR="000826D7" w:rsidRPr="00B614E0" w:rsidRDefault="000826D7" w:rsidP="000826D7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rtl/>
          <w:lang w:bidi="ar-AE"/>
        </w:rPr>
      </w:pPr>
    </w:p>
    <w:p w:rsidR="000826D7" w:rsidRPr="00BF25B5" w:rsidRDefault="001A3025" w:rsidP="000826D7">
      <w:pPr>
        <w:spacing w:line="360" w:lineRule="auto"/>
        <w:rPr>
          <w:rFonts w:ascii="Times New Roman" w:hAnsi="Times New Roman" w:cs="Times New Roman"/>
          <w:b/>
          <w:bCs/>
          <w:sz w:val="36"/>
          <w:szCs w:val="36"/>
          <w:rtl/>
        </w:rPr>
      </w:pPr>
      <w:r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  </w:t>
      </w:r>
      <w:r w:rsidR="000826D7" w:rsidRPr="00BF25B5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إعـــداد </w:t>
      </w:r>
      <w:r w:rsidR="000826D7">
        <w:rPr>
          <w:rFonts w:ascii="Times New Roman" w:hAnsi="Times New Roman" w:cs="Times New Roman" w:hint="cs"/>
          <w:b/>
          <w:bCs/>
          <w:sz w:val="36"/>
          <w:szCs w:val="36"/>
          <w:rtl/>
        </w:rPr>
        <w:t>الطالبة</w:t>
      </w:r>
      <w:r w:rsidR="000826D7" w:rsidRPr="00BF25B5">
        <w:rPr>
          <w:rFonts w:ascii="Times New Roman" w:hAnsi="Times New Roman" w:cs="Times New Roman" w:hint="cs"/>
          <w:b/>
          <w:bCs/>
          <w:sz w:val="36"/>
          <w:szCs w:val="36"/>
          <w:rtl/>
        </w:rPr>
        <w:t>:</w:t>
      </w:r>
      <w:r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                       </w:t>
      </w:r>
      <w:r w:rsidR="000826D7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                   </w:t>
      </w:r>
      <w:r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 </w:t>
      </w:r>
      <w:r w:rsidR="000826D7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     أرقام القيد</w:t>
      </w:r>
    </w:p>
    <w:p w:rsidR="000826D7" w:rsidRPr="004C7C40" w:rsidRDefault="002A2AF6" w:rsidP="002A2AF6">
      <w:pPr>
        <w:tabs>
          <w:tab w:val="left" w:pos="5790"/>
        </w:tabs>
        <w:spacing w:line="360" w:lineRule="auto"/>
        <w:rPr>
          <w:rFonts w:ascii="Times New Roman" w:hAnsi="Times New Roman" w:cs="Times New Roman"/>
          <w:b/>
          <w:bCs/>
          <w:sz w:val="36"/>
          <w:szCs w:val="36"/>
          <w:rtl/>
        </w:rPr>
      </w:pPr>
      <w:r>
        <w:rPr>
          <w:rFonts w:ascii="Times New Roman" w:hAnsi="Times New Roman" w:cs="Times New Roman" w:hint="cs"/>
          <w:b/>
          <w:bCs/>
          <w:sz w:val="36"/>
          <w:szCs w:val="36"/>
          <w:rtl/>
        </w:rPr>
        <w:t>آية عبد السلام غيث</w:t>
      </w:r>
      <w:r>
        <w:rPr>
          <w:rFonts w:ascii="Times New Roman" w:hAnsi="Times New Roman" w:cs="Times New Roman"/>
          <w:b/>
          <w:bCs/>
          <w:sz w:val="36"/>
          <w:szCs w:val="36"/>
          <w:rtl/>
        </w:rPr>
        <w:tab/>
      </w:r>
      <w:r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    21713016</w:t>
      </w:r>
    </w:p>
    <w:p w:rsidR="000826D7" w:rsidRPr="00BF25B5" w:rsidRDefault="000826D7" w:rsidP="000826D7">
      <w:pPr>
        <w:spacing w:line="360" w:lineRule="auto"/>
        <w:ind w:left="26"/>
        <w:jc w:val="center"/>
        <w:rPr>
          <w:rFonts w:ascii="Times New Roman" w:hAnsi="Times New Roman" w:cs="Times New Roman"/>
          <w:b/>
          <w:bCs/>
          <w:sz w:val="36"/>
          <w:szCs w:val="36"/>
          <w:rtl/>
        </w:rPr>
      </w:pPr>
      <w:r>
        <w:rPr>
          <w:rFonts w:ascii="Times New Roman" w:hAnsi="Times New Roman" w:cs="Times New Roman" w:hint="cs"/>
          <w:b/>
          <w:bCs/>
          <w:sz w:val="36"/>
          <w:szCs w:val="36"/>
          <w:rtl/>
        </w:rPr>
        <w:t>تحت إشراف :</w:t>
      </w:r>
    </w:p>
    <w:p w:rsidR="000826D7" w:rsidRDefault="000826D7" w:rsidP="00BA52C7">
      <w:pPr>
        <w:spacing w:line="360" w:lineRule="auto"/>
        <w:ind w:left="26"/>
        <w:jc w:val="center"/>
        <w:rPr>
          <w:rFonts w:ascii="Times New Roman" w:hAnsi="Times New Roman" w:cs="Times New Roman"/>
          <w:b/>
          <w:bCs/>
          <w:sz w:val="40"/>
          <w:szCs w:val="40"/>
          <w:lang w:bidi="ar-AE"/>
        </w:rPr>
      </w:pPr>
      <w:r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د. </w:t>
      </w:r>
      <w:proofErr w:type="spellStart"/>
      <w:r w:rsidR="00BA52C7">
        <w:rPr>
          <w:rFonts w:ascii="Times New Roman" w:hAnsi="Times New Roman" w:cs="Times New Roman" w:hint="cs"/>
          <w:b/>
          <w:bCs/>
          <w:sz w:val="36"/>
          <w:szCs w:val="36"/>
          <w:rtl/>
        </w:rPr>
        <w:t>أبوعجيلة</w:t>
      </w:r>
      <w:proofErr w:type="spellEnd"/>
      <w:r w:rsidR="00BA52C7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 إبراهيم دخيل</w:t>
      </w:r>
      <w:bookmarkStart w:id="0" w:name="_GoBack"/>
      <w:bookmarkEnd w:id="0"/>
    </w:p>
    <w:p w:rsidR="000826D7" w:rsidRDefault="000826D7" w:rsidP="000826D7">
      <w:pPr>
        <w:tabs>
          <w:tab w:val="left" w:pos="8931"/>
        </w:tabs>
        <w:spacing w:line="240" w:lineRule="auto"/>
        <w:ind w:left="227"/>
        <w:rPr>
          <w:rFonts w:ascii="Times New Roman" w:hAnsi="Times New Roman" w:cs="Times New Roman"/>
          <w:b/>
          <w:bCs/>
          <w:sz w:val="32"/>
          <w:szCs w:val="32"/>
          <w:rtl/>
        </w:rPr>
      </w:pPr>
    </w:p>
    <w:p w:rsidR="000826D7" w:rsidRPr="00052A12" w:rsidRDefault="000826D7" w:rsidP="000826D7">
      <w:pPr>
        <w:tabs>
          <w:tab w:val="left" w:pos="8931"/>
        </w:tabs>
        <w:spacing w:line="240" w:lineRule="auto"/>
        <w:ind w:left="227"/>
        <w:jc w:val="center"/>
        <w:rPr>
          <w:rFonts w:ascii="Times New Roman" w:hAnsi="Times New Roman" w:cs="Times New Roman"/>
          <w:sz w:val="32"/>
          <w:szCs w:val="32"/>
          <w:lang w:bidi="ar-AE"/>
        </w:rPr>
      </w:pPr>
      <w:r w:rsidRPr="00052A12">
        <w:rPr>
          <w:rFonts w:ascii="Times New Roman" w:hAnsi="Times New Roman" w:cs="Times New Roman"/>
          <w:b/>
          <w:bCs/>
          <w:sz w:val="32"/>
          <w:szCs w:val="32"/>
          <w:rtl/>
        </w:rPr>
        <w:t>الفـصل الـدراسي</w:t>
      </w:r>
      <w:r w:rsidRPr="00052A12">
        <w:rPr>
          <w:rFonts w:ascii="Times New Roman" w:hAnsi="Times New Roman" w:cs="Times New Roman"/>
          <w:b/>
          <w:bCs/>
          <w:sz w:val="32"/>
          <w:szCs w:val="32"/>
          <w:rtl/>
          <w:lang w:bidi="ar-AE"/>
        </w:rPr>
        <w:t xml:space="preserve">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AE"/>
        </w:rPr>
        <w:t>خريف 2019</w:t>
      </w:r>
      <w:r w:rsidRPr="00052A12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</w:t>
      </w:r>
    </w:p>
    <w:p w:rsidR="004970BB" w:rsidRPr="000826D7" w:rsidRDefault="004970BB"/>
    <w:sectPr w:rsidR="004970BB" w:rsidRPr="000826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6D7"/>
    <w:rsid w:val="000826D7"/>
    <w:rsid w:val="001A3025"/>
    <w:rsid w:val="002A2AF6"/>
    <w:rsid w:val="00414426"/>
    <w:rsid w:val="004970BB"/>
    <w:rsid w:val="00B449C3"/>
    <w:rsid w:val="00BA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D7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D7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6</cp:revision>
  <cp:lastPrinted>2019-12-22T01:46:00Z</cp:lastPrinted>
  <dcterms:created xsi:type="dcterms:W3CDTF">2019-12-03T14:46:00Z</dcterms:created>
  <dcterms:modified xsi:type="dcterms:W3CDTF">2019-12-22T01:46:00Z</dcterms:modified>
</cp:coreProperties>
</file>